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01" w:rsidRPr="00F10357" w:rsidRDefault="00AB69A0" w:rsidP="00F10357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F10357">
        <w:rPr>
          <w:rFonts w:eastAsia="Times New Roman"/>
          <w:sz w:val="28"/>
          <w:szCs w:val="28"/>
        </w:rPr>
        <w:t>КАБІНЕТ МІНІСТРІВ УКРАЇНИ</w:t>
      </w:r>
    </w:p>
    <w:p w:rsidR="00F66E01" w:rsidRPr="00F10357" w:rsidRDefault="00AB69A0" w:rsidP="00F10357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F10357">
        <w:rPr>
          <w:rFonts w:eastAsia="Times New Roman"/>
          <w:sz w:val="28"/>
          <w:szCs w:val="28"/>
        </w:rPr>
        <w:t xml:space="preserve">ПОСТАНОВА </w:t>
      </w:r>
    </w:p>
    <w:p w:rsidR="00F66E01" w:rsidRPr="00F10357" w:rsidRDefault="00AB69A0" w:rsidP="00F1035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10357">
        <w:rPr>
          <w:b/>
          <w:bCs/>
          <w:sz w:val="28"/>
          <w:szCs w:val="28"/>
        </w:rPr>
        <w:t xml:space="preserve">від 9 серпня 1993 р. </w:t>
      </w:r>
      <w:r w:rsidR="00F10357">
        <w:rPr>
          <w:b/>
          <w:bCs/>
          <w:sz w:val="28"/>
          <w:szCs w:val="28"/>
        </w:rPr>
        <w:t>№</w:t>
      </w:r>
      <w:r w:rsidRPr="00F10357">
        <w:rPr>
          <w:b/>
          <w:bCs/>
          <w:sz w:val="28"/>
          <w:szCs w:val="28"/>
        </w:rPr>
        <w:t xml:space="preserve"> 611 </w:t>
      </w:r>
    </w:p>
    <w:p w:rsidR="00F66E01" w:rsidRDefault="00AB69A0" w:rsidP="00F1035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10357">
        <w:rPr>
          <w:b/>
          <w:bCs/>
          <w:sz w:val="28"/>
          <w:szCs w:val="28"/>
        </w:rPr>
        <w:t xml:space="preserve">Київ </w:t>
      </w:r>
    </w:p>
    <w:p w:rsidR="00F10357" w:rsidRPr="00F10357" w:rsidRDefault="00F10357" w:rsidP="00F1035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66E01" w:rsidRPr="00F10357" w:rsidRDefault="00AB69A0" w:rsidP="00F10357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F10357">
        <w:rPr>
          <w:rFonts w:eastAsia="Times New Roman"/>
          <w:sz w:val="32"/>
          <w:szCs w:val="28"/>
        </w:rPr>
        <w:t xml:space="preserve">Про перелік відомостей, що не становлять комерційної таємниці </w:t>
      </w:r>
    </w:p>
    <w:p w:rsidR="00F10357" w:rsidRPr="00F10357" w:rsidRDefault="00F10357" w:rsidP="00F10357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F66E01" w:rsidRPr="00F10357" w:rsidRDefault="00AB69A0" w:rsidP="00F103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0357">
        <w:rPr>
          <w:sz w:val="28"/>
          <w:szCs w:val="28"/>
        </w:rPr>
        <w:t xml:space="preserve">Відповідно до частини другої статті 30 Закону України "Про підприємства в Україні" Кабінет Міністрів України </w:t>
      </w:r>
      <w:r w:rsidRPr="00F10357">
        <w:rPr>
          <w:b/>
          <w:bCs/>
          <w:sz w:val="28"/>
          <w:szCs w:val="28"/>
        </w:rPr>
        <w:t>ПОСТАНОВЛЯЄ</w:t>
      </w:r>
      <w:r w:rsidRPr="00F10357">
        <w:rPr>
          <w:sz w:val="28"/>
          <w:szCs w:val="28"/>
        </w:rPr>
        <w:t xml:space="preserve">: </w:t>
      </w:r>
    </w:p>
    <w:p w:rsidR="00F66E01" w:rsidRPr="00F10357" w:rsidRDefault="00AB69A0" w:rsidP="00F103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0357">
        <w:rPr>
          <w:sz w:val="28"/>
          <w:szCs w:val="28"/>
        </w:rPr>
        <w:t xml:space="preserve">Установити, що комерційну таємницю не становлять: </w:t>
      </w:r>
    </w:p>
    <w:p w:rsidR="00F66E01" w:rsidRPr="00F10357" w:rsidRDefault="00AB69A0" w:rsidP="00F103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0357">
        <w:rPr>
          <w:sz w:val="28"/>
          <w:szCs w:val="28"/>
        </w:rPr>
        <w:t xml:space="preserve">установчі документи, документи, що дозволяють займатися підприємницькою діяльністю та її окремими видами; </w:t>
      </w:r>
    </w:p>
    <w:p w:rsidR="00F66E01" w:rsidRPr="00F10357" w:rsidRDefault="00AB69A0" w:rsidP="00F103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0357">
        <w:rPr>
          <w:sz w:val="28"/>
          <w:szCs w:val="28"/>
        </w:rPr>
        <w:t xml:space="preserve">інформація за всіма встановленими формами державної звітності; </w:t>
      </w:r>
    </w:p>
    <w:p w:rsidR="00F66E01" w:rsidRPr="00F10357" w:rsidRDefault="00AB69A0" w:rsidP="00F103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0357">
        <w:rPr>
          <w:sz w:val="28"/>
          <w:szCs w:val="28"/>
        </w:rPr>
        <w:t>дані, необхідні для перевірки обчислення і сплати податків та інших обов</w:t>
      </w:r>
      <w:r w:rsidR="00F10357">
        <w:rPr>
          <w:sz w:val="28"/>
          <w:szCs w:val="28"/>
        </w:rPr>
        <w:t>’</w:t>
      </w:r>
      <w:r w:rsidRPr="00F10357">
        <w:rPr>
          <w:sz w:val="28"/>
          <w:szCs w:val="28"/>
        </w:rPr>
        <w:t xml:space="preserve">язкових платежів; </w:t>
      </w:r>
    </w:p>
    <w:p w:rsidR="00F66E01" w:rsidRPr="00F10357" w:rsidRDefault="00AB69A0" w:rsidP="00F103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0357">
        <w:rPr>
          <w:sz w:val="28"/>
          <w:szCs w:val="28"/>
        </w:rPr>
        <w:t xml:space="preserve">відомості про чисельність і склад працюючих, їхню заробітну плату в цілому та за професіями й посадами, а також наявність вільних робочих місць; </w:t>
      </w:r>
    </w:p>
    <w:p w:rsidR="00F66E01" w:rsidRPr="00F10357" w:rsidRDefault="00AB69A0" w:rsidP="00F103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0357">
        <w:rPr>
          <w:sz w:val="28"/>
          <w:szCs w:val="28"/>
        </w:rPr>
        <w:t>документи про сплату податків і обов</w:t>
      </w:r>
      <w:r w:rsidR="00F10357">
        <w:rPr>
          <w:sz w:val="28"/>
          <w:szCs w:val="28"/>
        </w:rPr>
        <w:t>’</w:t>
      </w:r>
      <w:r w:rsidRPr="00F10357">
        <w:rPr>
          <w:sz w:val="28"/>
          <w:szCs w:val="28"/>
        </w:rPr>
        <w:t xml:space="preserve">язкових платежів; </w:t>
      </w:r>
    </w:p>
    <w:p w:rsidR="00F66E01" w:rsidRPr="00F10357" w:rsidRDefault="00AB69A0" w:rsidP="00F103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0357">
        <w:rPr>
          <w:sz w:val="28"/>
          <w:szCs w:val="28"/>
        </w:rPr>
        <w:t>інформація про забруднення навколишнього природного середовища, недотримання безпечних умов праці, реалізацію продукції, що завдає шкоди здоров</w:t>
      </w:r>
      <w:r w:rsidR="00F10357">
        <w:rPr>
          <w:sz w:val="28"/>
          <w:szCs w:val="28"/>
        </w:rPr>
        <w:t>’</w:t>
      </w:r>
      <w:r w:rsidRPr="00F10357">
        <w:rPr>
          <w:sz w:val="28"/>
          <w:szCs w:val="28"/>
        </w:rPr>
        <w:t xml:space="preserve">ю, а також інші порушення законодавства України та розміри заподіяних при цьому збитків; </w:t>
      </w:r>
    </w:p>
    <w:p w:rsidR="00F66E01" w:rsidRPr="00F10357" w:rsidRDefault="00AB69A0" w:rsidP="00F103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0357">
        <w:rPr>
          <w:sz w:val="28"/>
          <w:szCs w:val="28"/>
        </w:rPr>
        <w:t xml:space="preserve">документи про платоспроможність; </w:t>
      </w:r>
    </w:p>
    <w:p w:rsidR="00F66E01" w:rsidRPr="00F10357" w:rsidRDefault="00AB69A0" w:rsidP="00F103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0357">
        <w:rPr>
          <w:sz w:val="28"/>
          <w:szCs w:val="28"/>
        </w:rPr>
        <w:t>відомості про участь посадових осіб підприємства в кооперативах, малих підприємствах, спілках, об</w:t>
      </w:r>
      <w:r w:rsidR="00F10357">
        <w:rPr>
          <w:sz w:val="28"/>
          <w:szCs w:val="28"/>
        </w:rPr>
        <w:t>’</w:t>
      </w:r>
      <w:r w:rsidRPr="00F10357">
        <w:rPr>
          <w:sz w:val="28"/>
          <w:szCs w:val="28"/>
        </w:rPr>
        <w:t xml:space="preserve">єднаннях та інших організаціях, які займаються підприємницькою діяльністю; </w:t>
      </w:r>
    </w:p>
    <w:p w:rsidR="00F66E01" w:rsidRPr="00F10357" w:rsidRDefault="00AB69A0" w:rsidP="00F103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0357">
        <w:rPr>
          <w:sz w:val="28"/>
          <w:szCs w:val="28"/>
        </w:rPr>
        <w:t xml:space="preserve">відомості, що відповідно до чинного законодавства підлягають оголошенню. </w:t>
      </w:r>
    </w:p>
    <w:p w:rsidR="00F66E01" w:rsidRDefault="00AB69A0" w:rsidP="00F103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0357">
        <w:rPr>
          <w:sz w:val="28"/>
          <w:szCs w:val="28"/>
        </w:rPr>
        <w:t>Підприємства зобов</w:t>
      </w:r>
      <w:r w:rsidR="00F10357">
        <w:rPr>
          <w:sz w:val="28"/>
          <w:szCs w:val="28"/>
        </w:rPr>
        <w:t>’</w:t>
      </w:r>
      <w:r w:rsidRPr="00F10357">
        <w:rPr>
          <w:sz w:val="28"/>
          <w:szCs w:val="28"/>
        </w:rPr>
        <w:t xml:space="preserve">язані подавати перелічені у цій постанові відомості органам державної виконавчої влади, контролюючим і правоохоронним органам, іншим юридичним особам відповідно до чинного законодавства, за їх вимогою. </w:t>
      </w:r>
    </w:p>
    <w:p w:rsidR="00F10357" w:rsidRDefault="00F10357" w:rsidP="00F103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10357" w:rsidRDefault="00F10357" w:rsidP="00F10357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F10357">
        <w:rPr>
          <w:b/>
          <w:bCs/>
          <w:sz w:val="28"/>
          <w:szCs w:val="28"/>
        </w:rPr>
        <w:t>Прем</w:t>
      </w:r>
      <w:r>
        <w:rPr>
          <w:b/>
          <w:bCs/>
          <w:sz w:val="28"/>
          <w:szCs w:val="28"/>
        </w:rPr>
        <w:t>’</w:t>
      </w:r>
      <w:r w:rsidRPr="00F10357">
        <w:rPr>
          <w:b/>
          <w:bCs/>
          <w:sz w:val="28"/>
          <w:szCs w:val="28"/>
        </w:rPr>
        <w:t>єр-міністр України</w:t>
      </w:r>
      <w:r w:rsidRPr="00F103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10357">
        <w:rPr>
          <w:b/>
          <w:bCs/>
          <w:sz w:val="28"/>
          <w:szCs w:val="28"/>
        </w:rPr>
        <w:t>Л. КУЧМА</w:t>
      </w:r>
    </w:p>
    <w:p w:rsidR="00F10357" w:rsidRDefault="00F10357" w:rsidP="00F10357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F10357" w:rsidRPr="00F10357" w:rsidRDefault="00F10357" w:rsidP="00F103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10357">
        <w:rPr>
          <w:b/>
          <w:bCs/>
          <w:sz w:val="28"/>
          <w:szCs w:val="28"/>
        </w:rPr>
        <w:t xml:space="preserve">Перший заступник </w:t>
      </w:r>
      <w:r w:rsidRPr="00F10357">
        <w:rPr>
          <w:sz w:val="28"/>
          <w:szCs w:val="28"/>
        </w:rPr>
        <w:br/>
      </w:r>
      <w:r w:rsidRPr="00F10357">
        <w:rPr>
          <w:b/>
          <w:bCs/>
          <w:sz w:val="28"/>
          <w:szCs w:val="28"/>
        </w:rPr>
        <w:t>Міністра Кабінету Міністрів України</w:t>
      </w:r>
      <w:r w:rsidRPr="00F103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10357">
        <w:rPr>
          <w:b/>
          <w:bCs/>
          <w:sz w:val="28"/>
          <w:szCs w:val="28"/>
        </w:rPr>
        <w:t>В. НЕСМІХ</w:t>
      </w:r>
    </w:p>
    <w:p w:rsidR="00AB69A0" w:rsidRPr="00F10357" w:rsidRDefault="00AB69A0" w:rsidP="00F103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F10357">
        <w:rPr>
          <w:sz w:val="28"/>
          <w:szCs w:val="28"/>
        </w:rPr>
        <w:br w:type="textWrapping" w:clear="all"/>
      </w:r>
    </w:p>
    <w:sectPr w:rsidR="00AB69A0" w:rsidRPr="00F10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A4"/>
    <w:rsid w:val="00AB69A0"/>
    <w:rsid w:val="00B165A4"/>
    <w:rsid w:val="00F10357"/>
    <w:rsid w:val="00F6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84C49-3432-4F4B-9C8C-F9A39FD1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(KMP93611.TX&amp;)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(KMP93611.TX&amp;)</dc:title>
  <dc:subject/>
  <dc:creator>Елена</dc:creator>
  <cp:keywords/>
  <dc:description/>
  <cp:lastModifiedBy>Елена</cp:lastModifiedBy>
  <cp:revision>3</cp:revision>
  <dcterms:created xsi:type="dcterms:W3CDTF">2014-10-30T12:40:00Z</dcterms:created>
  <dcterms:modified xsi:type="dcterms:W3CDTF">2014-11-08T16:23:00Z</dcterms:modified>
</cp:coreProperties>
</file>