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84" w:rsidRPr="00261D65" w:rsidRDefault="00063087" w:rsidP="00261D65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61D65">
        <w:rPr>
          <w:rFonts w:eastAsia="Times New Roman"/>
          <w:sz w:val="28"/>
          <w:szCs w:val="28"/>
        </w:rPr>
        <w:t xml:space="preserve">КАБІНЕТ МІНІСТРІВ УКРАЇНИ </w:t>
      </w:r>
    </w:p>
    <w:p w:rsidR="00B01284" w:rsidRPr="00261D65" w:rsidRDefault="00063087" w:rsidP="00261D65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61D65">
        <w:rPr>
          <w:rFonts w:eastAsia="Times New Roman"/>
          <w:sz w:val="28"/>
          <w:szCs w:val="28"/>
        </w:rPr>
        <w:t xml:space="preserve">ПОСТАНОВА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61D65">
        <w:rPr>
          <w:b/>
          <w:bCs/>
          <w:sz w:val="28"/>
          <w:szCs w:val="28"/>
        </w:rPr>
        <w:t xml:space="preserve">від 2 березня 1998 р. </w:t>
      </w:r>
      <w:r w:rsidR="00261D65">
        <w:rPr>
          <w:b/>
          <w:bCs/>
          <w:sz w:val="28"/>
          <w:szCs w:val="28"/>
        </w:rPr>
        <w:t>№</w:t>
      </w:r>
      <w:r w:rsidRPr="00261D65">
        <w:rPr>
          <w:b/>
          <w:bCs/>
          <w:sz w:val="28"/>
          <w:szCs w:val="28"/>
        </w:rPr>
        <w:t xml:space="preserve"> 255 </w:t>
      </w:r>
    </w:p>
    <w:p w:rsidR="00B01284" w:rsidRDefault="00063087" w:rsidP="00261D6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61D65">
        <w:rPr>
          <w:b/>
          <w:bCs/>
          <w:sz w:val="28"/>
          <w:szCs w:val="28"/>
        </w:rPr>
        <w:t xml:space="preserve">Київ </w:t>
      </w:r>
    </w:p>
    <w:p w:rsidR="00261D65" w:rsidRPr="00261D65" w:rsidRDefault="00261D65" w:rsidP="00261D6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01284" w:rsidRPr="00261D65" w:rsidRDefault="00063087" w:rsidP="00261D65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261D65">
        <w:rPr>
          <w:rFonts w:eastAsia="Times New Roman"/>
          <w:sz w:val="32"/>
          <w:szCs w:val="28"/>
        </w:rPr>
        <w:t xml:space="preserve">Про гарантії та компенсації при переїзді </w:t>
      </w:r>
      <w:r w:rsidRPr="00261D65">
        <w:rPr>
          <w:rFonts w:eastAsia="Times New Roman"/>
          <w:sz w:val="32"/>
          <w:szCs w:val="28"/>
        </w:rPr>
        <w:br/>
        <w:t xml:space="preserve">на роботу в іншу місцевість </w:t>
      </w:r>
    </w:p>
    <w:p w:rsidR="00261D65" w:rsidRPr="00261D65" w:rsidRDefault="00261D65" w:rsidP="00261D65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Відповідно до статті 12 Закону України "Про оплату праці" та статті 120 Кодексу законів про працю України Кабінет Міністрів України </w:t>
      </w:r>
      <w:r w:rsidRPr="00261D65">
        <w:rPr>
          <w:b/>
          <w:bCs/>
          <w:sz w:val="28"/>
          <w:szCs w:val="28"/>
        </w:rPr>
        <w:t>ПОСТАНОВЛЯЄ</w:t>
      </w:r>
      <w:r w:rsidRPr="00261D65">
        <w:rPr>
          <w:sz w:val="28"/>
          <w:szCs w:val="28"/>
        </w:rPr>
        <w:t xml:space="preserve">: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1. Установити, що працівникам у зв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>язку з переведенням їх на іншу роботу, якщо це пов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язано з переїздом в іншу місцевість (в інший населений пункт), виплачуються: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а) вартість проїзду працівника і членів його сім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ї (крім випадків, коли власник або уповноважений ним орган надає для цього відповідні засоби пересування) у порядку і в розмірах, встановлених законодавством для </w:t>
      </w:r>
      <w:proofErr w:type="spellStart"/>
      <w:r w:rsidRPr="00261D65">
        <w:rPr>
          <w:sz w:val="28"/>
          <w:szCs w:val="28"/>
        </w:rPr>
        <w:t>відряджень</w:t>
      </w:r>
      <w:proofErr w:type="spellEnd"/>
      <w:r w:rsidRPr="00261D65">
        <w:rPr>
          <w:sz w:val="28"/>
          <w:szCs w:val="28"/>
        </w:rPr>
        <w:t xml:space="preserve">;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б) витрати на перевезення майна залізничним, водним і автомобільним транспортом (загального користування) вагою до 500 кілограмів на самого працівника і до 150 кілограмів на кожного члена сім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ї, який переїжджає. За згодою сторони, яка приймає, можуть бути оплачені витрати на перевезення майна більшої ваги.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За відсутності зазначених видів транспорту можуть бути оплачені витрати на перевезення майна повітряним транспортом від найближчої до місця роботи залізничної станції або від найближчого морського чи річкового порту, відкритого для навігації;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в) добові працівнику за кожний день перебування в дорозі у розмірі, встановленому законодавством для </w:t>
      </w:r>
      <w:proofErr w:type="spellStart"/>
      <w:r w:rsidRPr="00261D65">
        <w:rPr>
          <w:sz w:val="28"/>
          <w:szCs w:val="28"/>
        </w:rPr>
        <w:t>відряджень</w:t>
      </w:r>
      <w:proofErr w:type="spellEnd"/>
      <w:r w:rsidRPr="00261D65">
        <w:rPr>
          <w:sz w:val="28"/>
          <w:szCs w:val="28"/>
        </w:rPr>
        <w:t xml:space="preserve">;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г) одноразова допомога самому працівникові - в розмірі його місячного посадового окладу (тарифної ставки) за новим місцем роботи і кожному члену сім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ї, який переїжджає, - в розмірі 25 відсотків одноразової допомоги самого працівника;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д) заробітна плата за дні підготовки до переїзду і влаштування на новому місці проживання, але не більше шести днів, а також за час перебування в дорозі виходячи з посадового окладу (тарифної ставки) за новим місцем роботи.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Якщо заздалегідь точно визначити розмір належних працівникові сум компенсації неможливо, то за згодою сторін йому видається аванс.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До членів сім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ї працівника, на яких виплачується компенсація, належать чоловік, дружина, а також діти і батьки подружжя, які перебувають на їх утриманні і проживають разом з ними.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lastRenderedPageBreak/>
        <w:t>Вартість проїзду членів сім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ї і перевезення їх майна, а також одноразова допомога їм виплачуються у разі, якщо вони переїжджають на нове місце проживання працівника до закінчення одного року з дня фактичного отримання ними жилого приміщення.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Працівникам, які переїжджають у зв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язку з прийняттям їх (за попередньою домовленістю) на роботу в іншу місцевість, виплачуються суми компенсації і надаються гарантії, передбачені підпунктами "а", "б", "в" і "д" цього пункту. Одноразова допомога цим працівникам може виплачуватися за погодженням сторін.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Якщо працівник переводиться або приймається на роботу на строк не більше одного року, а сім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>я з ним не переїжджає, за погодженням сторін замість виплати одноразової допомоги йому можуть відшкодовуватися витрати, пов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язані з тимчасовим проживанням на новому місці. Розмір відшкодування витрат не повинен перевищувати 50 відсотків розміру добових.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2. Установити, що у разі переїзду осіб в іншу місцевість у зв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язку з направленням їх на роботу в порядку розподілу після закінчення навчального закладу, аспірантури, клінічної ординатури або в порядку організованого набору виплачуються суми компенсації і надаються гарантії у порядку, визначеному пунктом 1 цієї постанови.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Особам, які закінчили навчальні заклади, аспірантуру, клінічну ординатуру і направлені на роботу в порядку розподілу за місцем знаходження навчального закладу (аспірантури, клінічної ординатури), де вони навчались, одноразова допомога виплачується, якщо вони до навчання постійно проживали в іншій місцевості.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3. У разі відмови у прийнятті або непідготовленості до прийняття (відсутність необхідних виробничих і житлово-побутових умов) осіб, направлених у порядку організованого набору, і членів їхніх сімей підприємства, установи та організації оплачують вартість їх зворотного проїзду до колишнього місця проживання, витрати на перевезення майна, а також добові за час перебування в дорозі.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Підприємства, установи та організації оплачують особам, прийнятим на роботу в порядку організованого набору, і членам їхніх сімей вартість зворотного проїзду до колишнього місця проживання і у разі, якщо вони звільняються з роботи у зв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язку із скороченням чисельності або штату працівників чи після закінчення строку дії трудового договору.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 xml:space="preserve">4. Усі витрати на виплату сум компенсації несе те підприємство, установа або організація, до яких переводиться, направляється або якими приймається працівник.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5. Працівник зобов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>язаний повністю повернути кошти, виплачені йому у зв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язку з переїздом на роботу в іншу місцевість відповідно до пункту 1 цієї постанови, якщо він: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а) не з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явився на роботу або відмовився стати до роботи без поважної причини;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lastRenderedPageBreak/>
        <w:t xml:space="preserve">б) до закінчення строку роботи, передбаченого законодавством або обумовленого при переведенні, направленні або прийнятті на роботу, а за відсутності визначеного строку - до закінчення одного року роботи звільнився за власним бажанням без поважної причини або був звільнений відповідно до законодавства.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Працівник, який не з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>явився на роботу або відмовився стати до роботи з поважної причини, зобов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язаний повернути виплачені йому кошти, за винятком вартості проїзду і перевезення майна та добових за час перебування в дорозі.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6. Працівникам, які переїхали в іншу місцевість у зв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язку з переведенням їх на роботу, і членам їхніх сімей жиле приміщення надається на умовах, передбачених трудовим договором. </w:t>
      </w:r>
    </w:p>
    <w:p w:rsidR="00B01284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Особам, які в порядку розподілу направляються на роботу в іншу місцевість, і членам їхніх сімей підприємства, установи та організації, а у випадках, передбачених законодавством, - місцеві органи виконавчої влади та органи місцевого самоврядування зобов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 xml:space="preserve">язані позачергово надати жиле приміщення. </w:t>
      </w:r>
    </w:p>
    <w:p w:rsid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D65">
        <w:rPr>
          <w:sz w:val="28"/>
          <w:szCs w:val="28"/>
        </w:rPr>
        <w:t>Особам, направленим у порядку організованого набору на роботу в іншу місцевість, і членам їхніх сімей підприємства, установи і організації зобов</w:t>
      </w:r>
      <w:r w:rsidR="00261D65">
        <w:rPr>
          <w:sz w:val="28"/>
          <w:szCs w:val="28"/>
        </w:rPr>
        <w:t>’</w:t>
      </w:r>
      <w:r w:rsidRPr="00261D65">
        <w:rPr>
          <w:sz w:val="28"/>
          <w:szCs w:val="28"/>
        </w:rPr>
        <w:t>язані надати жиле приміщення.</w:t>
      </w:r>
    </w:p>
    <w:p w:rsidR="00261D65" w:rsidRDefault="00261D65" w:rsidP="00261D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1284" w:rsidRPr="00261D65" w:rsidRDefault="00261D65" w:rsidP="00261D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61D65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261D65">
        <w:rPr>
          <w:b/>
          <w:bCs/>
          <w:sz w:val="28"/>
          <w:szCs w:val="28"/>
        </w:rPr>
        <w:t>єр-міністр України</w:t>
      </w:r>
      <w:r w:rsidRPr="00261D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61D65">
        <w:rPr>
          <w:b/>
          <w:bCs/>
          <w:sz w:val="28"/>
          <w:szCs w:val="28"/>
        </w:rPr>
        <w:t>В. ПУСТОВОЙТЕНКО</w:t>
      </w:r>
      <w:r w:rsidR="00063087" w:rsidRPr="00261D65">
        <w:rPr>
          <w:sz w:val="28"/>
          <w:szCs w:val="28"/>
        </w:rPr>
        <w:br/>
        <w:t> </w:t>
      </w:r>
    </w:p>
    <w:p w:rsidR="00063087" w:rsidRPr="00261D65" w:rsidRDefault="00063087" w:rsidP="00261D65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261D65">
        <w:rPr>
          <w:sz w:val="28"/>
          <w:szCs w:val="28"/>
        </w:rPr>
        <w:br w:type="textWrapping" w:clear="all"/>
      </w:r>
    </w:p>
    <w:sectPr w:rsidR="00063087" w:rsidRPr="0026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1"/>
    <w:rsid w:val="00063087"/>
    <w:rsid w:val="00261D65"/>
    <w:rsid w:val="00381BA1"/>
    <w:rsid w:val="00627C04"/>
    <w:rsid w:val="00B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EBD9-9658-44BF-8FD7-BD9CE40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3828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2014-10-05T17:45:00Z</dcterms:created>
  <dcterms:modified xsi:type="dcterms:W3CDTF">2014-11-08T16:16:00Z</dcterms:modified>
</cp:coreProperties>
</file>