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DB" w:rsidRDefault="00182177" w:rsidP="00833273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833273">
        <w:rPr>
          <w:rFonts w:eastAsia="Times New Roman"/>
          <w:sz w:val="32"/>
          <w:szCs w:val="28"/>
        </w:rPr>
        <w:t xml:space="preserve">Про затвердження Інструкції щодо заповнення форми державного статистичного спостереження </w:t>
      </w:r>
      <w:r w:rsidR="00833273" w:rsidRPr="00833273">
        <w:rPr>
          <w:rFonts w:eastAsia="Times New Roman"/>
          <w:sz w:val="32"/>
          <w:szCs w:val="28"/>
        </w:rPr>
        <w:t>№</w:t>
      </w:r>
      <w:r w:rsidRPr="00833273">
        <w:rPr>
          <w:rFonts w:eastAsia="Times New Roman"/>
          <w:sz w:val="32"/>
          <w:szCs w:val="28"/>
        </w:rPr>
        <w:t xml:space="preserve"> 1-ПВ (місячна) "Звіт з праці" </w:t>
      </w:r>
    </w:p>
    <w:p w:rsidR="00833273" w:rsidRPr="00833273" w:rsidRDefault="00833273" w:rsidP="00833273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 xml:space="preserve">Наказ Державного комітету статистики України </w:t>
      </w:r>
      <w:r w:rsidRPr="00833273">
        <w:rPr>
          <w:sz w:val="28"/>
          <w:szCs w:val="28"/>
        </w:rPr>
        <w:br/>
      </w:r>
      <w:r w:rsidRPr="00833273">
        <w:rPr>
          <w:b/>
          <w:bCs/>
          <w:sz w:val="28"/>
          <w:szCs w:val="28"/>
        </w:rPr>
        <w:t xml:space="preserve">від 26 жовтня 2009 року </w:t>
      </w:r>
      <w:r w:rsidR="00833273">
        <w:rPr>
          <w:b/>
          <w:bCs/>
          <w:sz w:val="28"/>
          <w:szCs w:val="28"/>
        </w:rPr>
        <w:t>№</w:t>
      </w:r>
      <w:r w:rsidRPr="00833273">
        <w:rPr>
          <w:b/>
          <w:bCs/>
          <w:sz w:val="28"/>
          <w:szCs w:val="28"/>
        </w:rPr>
        <w:t xml:space="preserve"> 403 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 xml:space="preserve">Зареєстровано в Міністерстві юстиції України </w:t>
      </w:r>
      <w:r w:rsidRPr="00833273">
        <w:rPr>
          <w:sz w:val="28"/>
          <w:szCs w:val="28"/>
        </w:rPr>
        <w:br/>
      </w:r>
      <w:r w:rsidRPr="00833273">
        <w:rPr>
          <w:b/>
          <w:bCs/>
          <w:sz w:val="28"/>
          <w:szCs w:val="28"/>
        </w:rPr>
        <w:t xml:space="preserve">15 грудня 2009 р. за </w:t>
      </w:r>
      <w:r w:rsidR="00833273">
        <w:rPr>
          <w:b/>
          <w:bCs/>
          <w:sz w:val="28"/>
          <w:szCs w:val="28"/>
        </w:rPr>
        <w:t>№</w:t>
      </w:r>
      <w:r w:rsidRPr="00833273">
        <w:rPr>
          <w:b/>
          <w:bCs/>
          <w:sz w:val="28"/>
          <w:szCs w:val="28"/>
        </w:rPr>
        <w:t xml:space="preserve"> 1211/17227 </w:t>
      </w:r>
    </w:p>
    <w:p w:rsidR="005043DB" w:rsidRDefault="00182177" w:rsidP="008332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3273">
        <w:rPr>
          <w:sz w:val="28"/>
          <w:szCs w:val="28"/>
        </w:rPr>
        <w:t xml:space="preserve">Із змінами і доповненнями, внесеними </w:t>
      </w:r>
      <w:r w:rsidRPr="00833273">
        <w:rPr>
          <w:sz w:val="28"/>
          <w:szCs w:val="28"/>
        </w:rPr>
        <w:br/>
        <w:t xml:space="preserve">наказом Державної служби статистики України </w:t>
      </w:r>
      <w:r w:rsidRPr="00833273">
        <w:rPr>
          <w:sz w:val="28"/>
          <w:szCs w:val="28"/>
        </w:rPr>
        <w:br/>
        <w:t xml:space="preserve">від 27 лютого 2013 року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67</w:t>
      </w:r>
    </w:p>
    <w:p w:rsidR="00833273" w:rsidRPr="00833273" w:rsidRDefault="00833273" w:rsidP="008332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Відповідно до статей 4, 14, 18 Закону України "Про державну статистику", частини 8 статті 19 Господарського кодексу України, з метою подальшого вдосконалення державних статистичних спостережень зі статистики праці та отримання повної, всебічної й об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єктивної статистичної інформації </w:t>
      </w:r>
      <w:r w:rsidRPr="00833273">
        <w:rPr>
          <w:b/>
          <w:bCs/>
          <w:sz w:val="28"/>
          <w:szCs w:val="28"/>
        </w:rPr>
        <w:t>НАКАЗУЮ</w:t>
      </w:r>
      <w:r w:rsidRPr="00833273">
        <w:rPr>
          <w:sz w:val="28"/>
          <w:szCs w:val="28"/>
        </w:rPr>
        <w:t xml:space="preserve">: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1. Затвердити</w:t>
      </w:r>
      <w:r w:rsidRPr="00833273">
        <w:rPr>
          <w:i/>
          <w:iCs/>
          <w:sz w:val="28"/>
          <w:szCs w:val="28"/>
        </w:rPr>
        <w:t xml:space="preserve"> </w:t>
      </w:r>
      <w:r w:rsidRPr="00833273">
        <w:rPr>
          <w:sz w:val="28"/>
          <w:szCs w:val="28"/>
        </w:rPr>
        <w:t xml:space="preserve">Інструкцію щодо заповнення форми державного статистичного спостереження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"Звіт з праці" (далі - Інструкція), що додається.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 Респондентам при заповненні форми державного статистичного спостереження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"Звіт з праці" використовувати Інструкцію, затверджену цим наказом.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 Департаменту статистики праці (Григорович Н. В.):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3.1. Подати цей наказ на державну реєстрацію до Міністерства юстиції України.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3.2. Довести Інструкцію, затверджену цим наказом, до відома головних управлінь статистики в Автономній Республіці Крим, областях, місті Києві та Управління статистики у місті Севастополі.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4. Визнати таким, що втратив чинність, з 15 січня 2010 року наказ Держкомстату від 05.10.2006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463 "Про затвердження інструкцій щодо заповнення форм державних статистичних спостережень з праці", зареєстрований у Міністерстві юстиції України 23.10.2006 за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1134/13008.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5. Цей наказ набирає чинності з 15 січня 2010 року. </w:t>
      </w:r>
    </w:p>
    <w:p w:rsidR="005043DB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6. Контроль за виконанням цього наказу покласти на заступника Голови Власенко Н. С. </w:t>
      </w: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>Голова</w:t>
      </w:r>
      <w:r w:rsidRPr="00833273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273">
        <w:rPr>
          <w:b/>
          <w:bCs/>
          <w:sz w:val="28"/>
          <w:szCs w:val="28"/>
        </w:rPr>
        <w:t xml:space="preserve">О. Г. </w:t>
      </w:r>
      <w:proofErr w:type="spellStart"/>
      <w:r w:rsidRPr="00833273">
        <w:rPr>
          <w:b/>
          <w:bCs/>
          <w:sz w:val="28"/>
          <w:szCs w:val="28"/>
        </w:rPr>
        <w:t>Осауленко</w:t>
      </w:r>
      <w:proofErr w:type="spellEnd"/>
      <w:r w:rsidRPr="00833273">
        <w:rPr>
          <w:sz w:val="28"/>
          <w:szCs w:val="28"/>
        </w:rPr>
        <w:t> </w:t>
      </w: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>ПОГОДЖЕНО:</w:t>
      </w:r>
      <w:r w:rsidRPr="00833273">
        <w:rPr>
          <w:sz w:val="28"/>
          <w:szCs w:val="28"/>
        </w:rPr>
        <w:t> </w:t>
      </w: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3273" w:rsidRDefault="00833273" w:rsidP="008332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 xml:space="preserve">Заступник Міністра праці та </w:t>
      </w:r>
      <w:r w:rsidRPr="00833273">
        <w:rPr>
          <w:sz w:val="28"/>
          <w:szCs w:val="28"/>
        </w:rPr>
        <w:br/>
      </w:r>
      <w:r w:rsidRPr="00833273">
        <w:rPr>
          <w:b/>
          <w:bCs/>
          <w:sz w:val="28"/>
          <w:szCs w:val="28"/>
        </w:rPr>
        <w:t>соціальної політики України</w:t>
      </w:r>
      <w:r w:rsidRPr="00833273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273">
        <w:rPr>
          <w:b/>
          <w:bCs/>
          <w:sz w:val="28"/>
          <w:szCs w:val="28"/>
        </w:rPr>
        <w:t>В. Онищук</w:t>
      </w:r>
      <w:r w:rsidRPr="00833273">
        <w:rPr>
          <w:sz w:val="28"/>
          <w:szCs w:val="28"/>
        </w:rPr>
        <w:t> </w:t>
      </w:r>
    </w:p>
    <w:p w:rsidR="00833273" w:rsidRPr="00833273" w:rsidRDefault="00833273" w:rsidP="00833273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ЗАТВЕРДЖЕНО </w:t>
      </w:r>
      <w:r w:rsidRPr="00833273">
        <w:rPr>
          <w:sz w:val="28"/>
          <w:szCs w:val="28"/>
        </w:rPr>
        <w:br/>
        <w:t xml:space="preserve">наказом Державного комітету статистики України </w:t>
      </w:r>
      <w:r w:rsidRPr="00833273">
        <w:rPr>
          <w:sz w:val="28"/>
          <w:szCs w:val="28"/>
        </w:rPr>
        <w:br/>
        <w:t xml:space="preserve">від 26 жовтня 2009 р. </w:t>
      </w:r>
      <w:r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403 </w:t>
      </w:r>
    </w:p>
    <w:p w:rsidR="00833273" w:rsidRPr="00833273" w:rsidRDefault="00833273" w:rsidP="00833273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33273">
        <w:rPr>
          <w:sz w:val="28"/>
          <w:szCs w:val="28"/>
        </w:rPr>
        <w:t xml:space="preserve">Зареєстровано </w:t>
      </w:r>
      <w:r w:rsidRPr="00833273">
        <w:rPr>
          <w:sz w:val="28"/>
          <w:szCs w:val="28"/>
        </w:rPr>
        <w:br/>
        <w:t xml:space="preserve">в Міністерстві юстиції України </w:t>
      </w:r>
      <w:r w:rsidRPr="00833273">
        <w:rPr>
          <w:sz w:val="28"/>
          <w:szCs w:val="28"/>
        </w:rPr>
        <w:br/>
        <w:t xml:space="preserve">15 грудня 2009 р. за </w:t>
      </w:r>
      <w:r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1211/17227 </w:t>
      </w:r>
    </w:p>
    <w:p w:rsidR="005043DB" w:rsidRPr="00833273" w:rsidRDefault="005043DB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43DB" w:rsidRDefault="00182177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833273">
        <w:rPr>
          <w:rFonts w:eastAsia="Times New Roman"/>
          <w:sz w:val="32"/>
          <w:szCs w:val="28"/>
        </w:rPr>
        <w:t>Інструкція</w:t>
      </w:r>
      <w:r w:rsidRPr="00833273">
        <w:rPr>
          <w:rFonts w:eastAsia="Times New Roman"/>
          <w:sz w:val="32"/>
          <w:szCs w:val="28"/>
        </w:rPr>
        <w:br/>
        <w:t xml:space="preserve">щодо заповнення форми державного статистичного спостереження </w:t>
      </w:r>
      <w:r w:rsidR="00833273" w:rsidRPr="00833273">
        <w:rPr>
          <w:rFonts w:eastAsia="Times New Roman"/>
          <w:sz w:val="32"/>
          <w:szCs w:val="28"/>
        </w:rPr>
        <w:t>№</w:t>
      </w:r>
      <w:r w:rsidRPr="00833273">
        <w:rPr>
          <w:rFonts w:eastAsia="Times New Roman"/>
          <w:sz w:val="32"/>
          <w:szCs w:val="28"/>
        </w:rPr>
        <w:t xml:space="preserve"> 1-ПВ (місячна) "Звіт з праці" </w:t>
      </w:r>
    </w:p>
    <w:p w:rsidR="00833273" w:rsidRPr="00833273" w:rsidRDefault="00833273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5043DB" w:rsidRPr="00833273" w:rsidRDefault="00182177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833273">
        <w:rPr>
          <w:rFonts w:eastAsia="Times New Roman"/>
          <w:sz w:val="28"/>
          <w:szCs w:val="28"/>
        </w:rPr>
        <w:t xml:space="preserve">I. Загальні положення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1.1. Ця Інструкція визначає порядок заповнення форми державного статистичного спостереження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"Звіт з праці" (далі - форма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1.2. Подання форми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здійснюється відповідно до положень пунктів 1.2 та 1.3 глави 1 Інструкції зі статистики кількості працівників, затвердженої наказом Держкомстату України від 28.09.2005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286, зареєстрованої в Міністерстві юстиції України 30.11.2005 за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1442/11722 (зі змінами) (далі - Інструкція зі статистики кількості працівників).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Перелік юридичних осіб, їхніх філій, представництв та інших відокремлених підрозділів (далі - підприємства), що звітують за формою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(місячна), визначається органами державної статистики відповідно до чинної статистичної методології.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1.3. В адресній частині форми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зазначаються найменування підприємства, місцезнаходження та місце здійснення діяльності, щодо якої подається звіт.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Підприємство, що заповнює форму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за структурний підрозділ, вказує у відповідному рядку найменування цього структурного підрозділу.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1.4. Підставою для складання звіту за формою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є первинні облікові документи підприємства, зокрема: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П-1 "Наказ (розпорядження) про прийняття на роботу";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П-2 "Особова картка працівника";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П-3 "Наказ (розпорядження) про надання відпустки";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П-4 "Наказ (розпорядження) про припинення трудового договору (контракту)";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П-5 "Табель обліку використання робочого часу";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П-6 "Розрахунково-платіжна відомість працівника"; </w:t>
      </w: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82177" w:rsidRPr="00833273">
        <w:rPr>
          <w:sz w:val="28"/>
          <w:szCs w:val="28"/>
        </w:rPr>
        <w:t xml:space="preserve"> П-7 "Розрахунково-платіжна відомість (зведена)";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інші документи бухгалтерського обліку та фінансової звітності, передбачені чинним законодавством.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1.5. Визначення показників форми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здійснюється відповідно до Інструкції зі статистики кількості працівників та Інструкції зі статистики заробітної плати, затвердженої наказом Держкомстату від 13.01.2004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5, зареєстрованої у Міністерстві юстиції України 27.01.2004 за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114/8713 (далі - Інструкція зі статистики заробітної плати).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1.6. Однойменні показники, що містяться у формі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та інших формах державних статистичних спостережень, розраховані за однією методологією та однаковий період часу, мають бути тотожними. </w:t>
      </w:r>
    </w:p>
    <w:p w:rsidR="005043DB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У додатку до цієї Інструкції наведено таблицю арифметичного контролю показників форми державного статистичного спостереження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(додається). </w:t>
      </w:r>
    </w:p>
    <w:p w:rsidR="00833273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43DB" w:rsidRPr="00833273" w:rsidRDefault="00182177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833273">
        <w:rPr>
          <w:rFonts w:eastAsia="Times New Roman"/>
          <w:sz w:val="28"/>
          <w:szCs w:val="28"/>
        </w:rPr>
        <w:t xml:space="preserve">II. Показники щодо кількості працівників та фонду оплати праці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2.1.</w:t>
      </w:r>
      <w:r w:rsidRPr="00833273">
        <w:rPr>
          <w:b/>
          <w:bCs/>
          <w:sz w:val="28"/>
          <w:szCs w:val="28"/>
        </w:rPr>
        <w:t xml:space="preserve"> </w:t>
      </w:r>
      <w:r w:rsidRPr="00833273">
        <w:rPr>
          <w:sz w:val="28"/>
          <w:szCs w:val="28"/>
        </w:rPr>
        <w:t xml:space="preserve">У рядку 1010 відображається середня кількість працівників підприємства в еквіваленті повної зайнятості, розрахована відповідно до розділу 4 Інструкції зі статистики кількості працівників.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2.2. У рядку 1020 відображається сума фонду оплати праці усіх працівників, визначена згідно з Інструкцією зі статистики заробітної плати.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Показник уключає дані щодо фонду оплати праці штатних працівників (рядок 1070); тих, що працюють за сумісництвом; осіб, які виконують роботи за цивільно-правовими договорами; учнів та студентів, які проходять виробниче навчання та виробничу практику на підприємстві; та інших категорій працівників (у тому числі звільнених, а також поновлених на посаді за рішенням суду (стаття 235 Кодексу законів про працю України (далі - КЗпП))), яким здійснювалися нарахування з фонду оплати праці у звітному періоді. У цьому рядку також відображаються суми виплат за підсумками роботи за рік, заохочень та інших виплат, нарахованих штатним працівникам, які перебувають у відпустках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язку з вагітністю та пологами або для догляду за дитиною до досягнення нею трирічного віку (крім допомоги, що надається за рахунок фондів державного соціального страхування).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>(абзац другий пункту 2.2 із змінами, внесеними згідно з наказом</w:t>
      </w:r>
      <w:r w:rsidRPr="00833273">
        <w:rPr>
          <w:i/>
          <w:sz w:val="28"/>
          <w:szCs w:val="28"/>
        </w:rPr>
        <w:br/>
        <w:t xml:space="preserve"> 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Суми нарахувань за час відпусток у фонді оплати праці відображаються </w:t>
      </w:r>
      <w:proofErr w:type="spellStart"/>
      <w:r w:rsidRPr="00833273">
        <w:rPr>
          <w:sz w:val="28"/>
          <w:szCs w:val="28"/>
        </w:rPr>
        <w:t>пропорційно</w:t>
      </w:r>
      <w:proofErr w:type="spellEnd"/>
      <w:r w:rsidRPr="00833273">
        <w:rPr>
          <w:sz w:val="28"/>
          <w:szCs w:val="28"/>
        </w:rPr>
        <w:t xml:space="preserve"> часу, що припадає на дні відпустки у звітному місяці (періоді).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2.3. У рядку 1030 відображається сума податку з доходів фізичних осіб, визначена з суми фонду оплати праці усіх працівників (рядок 1020). Цей показник розраховується шляхом множення частки фонду оплати праці в оподатковуваному доході на загальну суму податку з доходів фізичних осіб.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Сума податку відображається відповідно до розміру фонду оплати праці, нарахованого за звітний місяць (період), при цьому перерахунок податку працівника за попередній рік у рядку 1030 не враховується.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2.4. У рядку 1040 відображається середньооблікова кількість штатних працівників, розрахована відповідно до пункту 3.2 глави 3 Інструкції зі статистики кількості працівників. При обчисленні зазначеного показника враховуються всі категорії штатних працівників, крім працівників, які перебувають у відпустках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язку з вагітністю та пологами або для догляду за дитиною до досягнення нею трирічного віку.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2.5. У рядку 1050 відображається кількість людино-годин робочого часу як відпрацьованого штатними працівниками (рядок 1060), так і не відпрацьованого, але оплаченого: період відпусток (основні, додаткові,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язку з навчанням та творчі) в частині, що припадає на робочі дні звітного місяця (періоду); час відсутності працівників у період професійної підготовки, перепідготовки або підвищення кваліфікації; виконання державних або громадських 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язків, простоїв та інших неявок, які оплачуються згідно з чинним законодавством. У цьому рядку не враховується час неявок на роботу через тимчасову непрацездатність, оплачений за загальнообов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язковим державним соціальним страхуванням.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2.6. У рядку 1060 відображається кількість фактично відпрацьованих штатними працівниками людино-годин, ураховуючи час, відпрацьований у вихідні (за графіком), святкові та неробочі дні, період службових </w:t>
      </w:r>
      <w:proofErr w:type="spellStart"/>
      <w:r w:rsidRPr="00833273">
        <w:rPr>
          <w:sz w:val="28"/>
          <w:szCs w:val="28"/>
        </w:rPr>
        <w:t>відряджень</w:t>
      </w:r>
      <w:proofErr w:type="spellEnd"/>
      <w:r w:rsidRPr="00833273">
        <w:rPr>
          <w:sz w:val="28"/>
          <w:szCs w:val="28"/>
        </w:rPr>
        <w:t xml:space="preserve">, на надурочних роботах, а також час роботи надомників. Час, відпрацьований працівниками, які працюють за сумісництвом на тому самому підприємстві, де й основне місце роботи, ураховується у цьому рядку в повному обсязі.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2.7. У рядку 1070 відображається сума фонду оплати праці, нарахованого штатним працівникам, які враховані у рядку 1040. Дані рядка 1070 повинні узгоджуватися з показником фонду оплати праці усіх працівників (рядок 1020) та можуть бути меншими на суму нарахувань особам, які не враховуються в середньообліковій кількості штатних працівників. У цьому рядку відображається також оплата працівнику за час вимушеного прогулу, що нарахована за рішенням суду в розмірі середнього заробітку при поновленні його на посаді (стаття 235 КЗпП), якщо він продовжує працювати на підприємстві.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 xml:space="preserve">(пункт 2.7 із змінами, внесеними згідно з наказом </w:t>
      </w:r>
      <w:r w:rsidRPr="00833273">
        <w:rPr>
          <w:i/>
          <w:sz w:val="28"/>
          <w:szCs w:val="28"/>
        </w:rPr>
        <w:br/>
        <w:t xml:space="preserve">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2.8. Показники у рядках 1010 - 1070 заповнюються за звітний місяць та за період з початку року, які зазначаються у заголовку звіту за формою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2.9. У рядку 1080 відображається кількість працівників, які перебували у відпустках без збереження заробітної плати, що надавалися власником чи уповноваженим ним органом самостійно, у межах своїх повноважень з не залежних від працівника причин, зокрема на період припинення виконання робіт.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До них не належать працівники, що не працювали через простій виробництва, який оформлено й </w:t>
      </w:r>
      <w:proofErr w:type="spellStart"/>
      <w:r w:rsidRPr="00833273">
        <w:rPr>
          <w:sz w:val="28"/>
          <w:szCs w:val="28"/>
        </w:rPr>
        <w:t>оплачено</w:t>
      </w:r>
      <w:proofErr w:type="spellEnd"/>
      <w:r w:rsidRPr="00833273">
        <w:rPr>
          <w:sz w:val="28"/>
          <w:szCs w:val="28"/>
        </w:rPr>
        <w:t xml:space="preserve"> згідно з чинним законодавством, або перебували у відпустці без збереження заробітної плати за згодою сторін (стаття 26 Закону України "Про відпустки").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2.10. У рядку 1090 відображається кількість працівників, які у звітному місяці з економічних причин працювали у режимі неповного робочого дня (тижня), тобто відпрацювали менше встановленого робочого часу внаслідок переведення їх на роботу зі скороченим робочим днем (тижнем) з причин простою виробництва або скорочення обсягів робіт.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До зазначеної кількості не включаються працівники, які на умовах трудового договору прийняті на неповний робочий день (тиждень) або яким було встановлено такий графік роботи на їх прохання. </w:t>
      </w:r>
    </w:p>
    <w:p w:rsidR="005043DB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2.11. Показники у рядках 1080 та 1090 визначаються за період, що охоплює з 1-го по останнє число звітного місяця і стосується тих категорій працівників, які враховуються у середньообліковій кількості штатних працівників (рядок 1040 графи 1). Кількість працівників у звітному місяці визначається незалежно від дати початку та тривалості відпустки без збереження заробітної плати (рядок 1080) або моменту встановлення режиму роботи з неповним робочим днем (тижнем) (рядок 1090). </w:t>
      </w:r>
    </w:p>
    <w:p w:rsidR="00833273" w:rsidRP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43DB" w:rsidRPr="00833273" w:rsidRDefault="00182177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833273">
        <w:rPr>
          <w:rFonts w:eastAsia="Times New Roman"/>
          <w:sz w:val="28"/>
          <w:szCs w:val="28"/>
        </w:rPr>
        <w:t xml:space="preserve">III. Показники щодо заборгованості перед працівниками із заробітної плати та виплат із соціального страхування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3.1.</w:t>
      </w:r>
      <w:r w:rsidRPr="00833273">
        <w:rPr>
          <w:b/>
          <w:bCs/>
          <w:sz w:val="28"/>
          <w:szCs w:val="28"/>
        </w:rPr>
        <w:t xml:space="preserve"> </w:t>
      </w:r>
      <w:r w:rsidRPr="00833273">
        <w:rPr>
          <w:sz w:val="28"/>
          <w:szCs w:val="28"/>
        </w:rPr>
        <w:t xml:space="preserve">У рядку 2010 відображається загальна сума не виплаченої працівникам заробітної плати, строк виплати якої минув до кінця звітного періоду: якщо звіт за формою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складається за січень - грудень, то цей розділ заповнюється станом на 1 січня наступного року і містить інформацію про суму повністю або частково не виплаченої працівникам заробітної плати, що нарахована за січень - листопад звітного року та попередні роки.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>(абзац перший пункту 3.1 із змінами, внесеними згідно з наказом</w:t>
      </w:r>
      <w:r w:rsidRPr="00833273">
        <w:rPr>
          <w:i/>
          <w:sz w:val="28"/>
          <w:szCs w:val="28"/>
        </w:rPr>
        <w:br/>
        <w:t xml:space="preserve"> 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Якщо строк виплати заробітної плати на підприємстві встановлено у тому самому місяці, за який вона нарахована, у випадку її невиплати до кінця звітного місяця ця сума у розділі II форми </w:t>
      </w:r>
      <w:r w:rsidR="00833273"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не відображається, тобто якщо у колективному договорі строк виплати заробітної плати на підприємстві встановлено 30 числа, а заробітна плата за червень станом на 1 липня не виплачена, то зазначена сума у звіті за січень - червень не відображається й у випадку її невиплати впродовж липня має бути відображена у звіті за січень - липень (станом на 1-е серпня).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Загальна сума заборгованості (рядок 2010) включає невиплачену заробітну плату усім категоріям працівників, а саме: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штатним працівникам;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працівникам, які працюють за сумісництвом;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особам, які працюють за цивільно-правовими договорами;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звільненим працівникам.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3.1.1. Сума боргу включає ту частину нарахувань з фонду заробітної плати, що належить до виплати, тобто без урахування 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язкових для усіх працівників відрахувань із заробітної плати: податок з доходів фізичних осіб і внески на загальнообов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язкове державне пенсійне страхування, загальнообов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язкове державне соціальне страхування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язку з тимчасовою втратою працездатності та витратами, зумовленими народженням та похованням, загальнообов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язкове державне соціальне страхування на випадок безробіття.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Не належить до заборгованої заробітна плата, яка своєчасно не отримана з вини працівника (депонована заробітна плата).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3.1.2. Загальна сума боргу з виплати заробітної плати повинна узгоджуватись з показником простроченої кредиторської заборгованості з оплати праці на відповідну дату.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3.2. У рядку 2020 відображається заборгованість з виплати заробітної плати, нарахованої за попередні роки. У звіті за січень (станом на 1-е лютого) сума у рядку 2010 повинна дорівнювати сумі у рядку 2020 унаслідок того, що строк виплати заробітної плати за січень ще не настав. У наступних звітах дані цього рядка зменшуються на суму, що була виплачена у відповідному місяці звітного періоду в рахунок погашення заборгованості за попередні роки.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3.3. У рядку 2030 відображається кількість усіх працівників (штатних працівників, тих, які працюють за сумісництвом, за цивільно-правовими договорами, звільнених працівників), яким не </w:t>
      </w:r>
      <w:proofErr w:type="spellStart"/>
      <w:r w:rsidRPr="00833273">
        <w:rPr>
          <w:sz w:val="28"/>
          <w:szCs w:val="28"/>
        </w:rPr>
        <w:t>виплачено</w:t>
      </w:r>
      <w:proofErr w:type="spellEnd"/>
      <w:r w:rsidRPr="00833273">
        <w:rPr>
          <w:sz w:val="28"/>
          <w:szCs w:val="28"/>
        </w:rPr>
        <w:t xml:space="preserve"> заробітну плату, строк виплати якої минув до кінця звітного періоду.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3.4. У рядку 2040 відображається сума заборгованості з виплат працівникам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язку з тимчасовою втратою працездатності, строк виплати яких минув до кінця звітного періоду, аналогічно порядку, передбаченому в пункті 3.1 цього розділу Інструкції. Вона враховує кошти Фонду соціального страхування з тимчасової втрати працездатності на виплату застрахованим особам: допомоги по тимчасовій непрацездатності, вагітності та пологах, на поховання, а також кошти підприємства з оплати перших п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яти днів тимчасової непрацездатності (уключаючи непрацездатність, пов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язану з нещасним випадком на виробництві або професійним захворюванням).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>(пункт 3.4 у редакції наказу Державної служби</w:t>
      </w:r>
      <w:r w:rsidRPr="00833273">
        <w:rPr>
          <w:i/>
          <w:sz w:val="28"/>
          <w:szCs w:val="28"/>
        </w:rPr>
        <w:br/>
        <w:t xml:space="preserve"> 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3.5. У випадку часткового погашення заборгованості працівникам її залишок розподіляється на заборгованість з виплати заробітної плати (рядок 2010) й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язку з тимчасовою втратою працездатності (рядок 2040) у пропорціях, що існували на момент утворення заборгованості.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lastRenderedPageBreak/>
        <w:t xml:space="preserve">3.6. У рядку 2050 дані заповнюють тільки ті установи та організації, оплата праці у яких фінансується за рахунок коштів державного та місцевих бюджетів (код статті бюджетної класифікації 2111 - заробітна плата) та які своєчасно не розрахувалися з працівниками.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>(абзац перший пункту 3.6 із змінами, внесеними згідно з наказом</w:t>
      </w:r>
      <w:r w:rsidRPr="00833273">
        <w:rPr>
          <w:i/>
          <w:sz w:val="28"/>
          <w:szCs w:val="28"/>
        </w:rPr>
        <w:br/>
        <w:t xml:space="preserve"> 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Інші підприємства заповнюють рядок 2050 лише у тому випадку, якщо ними за рахунок коштів державного бюджету здійснюються компенсаційні виплати працівникам, передбачені Законом України "Про статус і соціальний захист громадян, які постраждали внаслідок Чорнобильської катастрофи" (код статті бюджетної класифікації 2710 - виплата пенсій і допомоги), й існує заборгованість із зазначених виплат.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>(абзац другий пункту 3.6 із змінами, внесеними згідно з наказом</w:t>
      </w:r>
      <w:r w:rsidRPr="00833273">
        <w:rPr>
          <w:i/>
          <w:sz w:val="28"/>
          <w:szCs w:val="28"/>
        </w:rPr>
        <w:br/>
        <w:t xml:space="preserve"> 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3.7. У рядку 2060 дані заповнюють тільки ті установи та організації, оплата праці у яких фінансується за рахунок коштів місцевих бюджетів (код статті бюджетної класифікації 2111 - заробітна плата) та які своєчасно не розрахувалися з працівниками. 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833273">
        <w:rPr>
          <w:i/>
          <w:sz w:val="28"/>
          <w:szCs w:val="28"/>
        </w:rPr>
        <w:t xml:space="preserve">(пункт 3.7 із змінами, внесеними згідно з наказом </w:t>
      </w:r>
      <w:r w:rsidRPr="00833273">
        <w:rPr>
          <w:i/>
          <w:sz w:val="28"/>
          <w:szCs w:val="28"/>
        </w:rPr>
        <w:br/>
        <w:t xml:space="preserve">Державної служби статистики України від 27.02.2013 р. </w:t>
      </w:r>
      <w:r w:rsidR="00833273" w:rsidRPr="00833273">
        <w:rPr>
          <w:i/>
          <w:sz w:val="28"/>
          <w:szCs w:val="28"/>
        </w:rPr>
        <w:t>№</w:t>
      </w:r>
      <w:r w:rsidRPr="00833273">
        <w:rPr>
          <w:i/>
          <w:sz w:val="28"/>
          <w:szCs w:val="28"/>
        </w:rPr>
        <w:t xml:space="preserve"> 67)</w:t>
      </w:r>
    </w:p>
    <w:p w:rsidR="005043DB" w:rsidRPr="00833273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>3.8. У рядку 2070 відображається сума заборгованості з виплати компенсацій працівникам, які постраждали внаслідок Чорнобильської катастрофи, що здійснюються за рахунок державного бюджету і належать до фонду оплати праці. До таких виплат належать нарахування, здійснені відповідно до Закону України "Про статус і соціальний захист громадян, які постраждали внаслідок Чорнобильської катастрофи", а саме: доплата до заробітку особам, які працюють на територіях радіоактивного забруднення, оплата додаткової відпустки (14 робочих днів), різниці між попереднім заробітком і заробітком на новій роботі при переведенні у зв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>язку зі станом здоров</w:t>
      </w:r>
      <w:r w:rsidR="00833273">
        <w:rPr>
          <w:sz w:val="28"/>
          <w:szCs w:val="28"/>
        </w:rPr>
        <w:t>’</w:t>
      </w:r>
      <w:r w:rsidRPr="00833273">
        <w:rPr>
          <w:sz w:val="28"/>
          <w:szCs w:val="28"/>
        </w:rPr>
        <w:t xml:space="preserve">я на </w:t>
      </w:r>
      <w:proofErr w:type="spellStart"/>
      <w:r w:rsidRPr="00833273">
        <w:rPr>
          <w:sz w:val="28"/>
          <w:szCs w:val="28"/>
        </w:rPr>
        <w:t>нижчеоплачувану</w:t>
      </w:r>
      <w:proofErr w:type="spellEnd"/>
      <w:r w:rsidRPr="00833273">
        <w:rPr>
          <w:sz w:val="28"/>
          <w:szCs w:val="28"/>
        </w:rPr>
        <w:t xml:space="preserve"> роботу. </w:t>
      </w:r>
    </w:p>
    <w:p w:rsidR="005043DB" w:rsidRDefault="00182177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273">
        <w:rPr>
          <w:sz w:val="28"/>
          <w:szCs w:val="28"/>
        </w:rPr>
        <w:t xml:space="preserve">Сума, відображена у рядку 2070, також відображається у повному обсязі в рядках 2010 та 2050. </w:t>
      </w:r>
    </w:p>
    <w:p w:rsidR="00833273" w:rsidRDefault="00833273" w:rsidP="008332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3273" w:rsidRDefault="00833273" w:rsidP="008332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3273">
        <w:rPr>
          <w:b/>
          <w:bCs/>
          <w:sz w:val="28"/>
          <w:szCs w:val="28"/>
        </w:rPr>
        <w:t xml:space="preserve">Директор департаменту </w:t>
      </w:r>
      <w:r w:rsidRPr="00833273">
        <w:rPr>
          <w:sz w:val="28"/>
          <w:szCs w:val="28"/>
        </w:rPr>
        <w:br/>
      </w:r>
      <w:r w:rsidRPr="00833273">
        <w:rPr>
          <w:b/>
          <w:bCs/>
          <w:sz w:val="28"/>
          <w:szCs w:val="28"/>
        </w:rPr>
        <w:t>статистики праці</w:t>
      </w:r>
      <w:r w:rsidRPr="00833273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273">
        <w:rPr>
          <w:b/>
          <w:bCs/>
          <w:sz w:val="28"/>
          <w:szCs w:val="28"/>
        </w:rPr>
        <w:t>Н. В. Григорович</w:t>
      </w:r>
      <w:r w:rsidRPr="00833273">
        <w:rPr>
          <w:sz w:val="28"/>
          <w:szCs w:val="28"/>
        </w:rPr>
        <w:t> </w:t>
      </w:r>
    </w:p>
    <w:p w:rsidR="00833273" w:rsidRDefault="00833273" w:rsidP="00833273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5043DB" w:rsidRPr="00833273" w:rsidRDefault="00833273" w:rsidP="00833273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33273">
        <w:rPr>
          <w:sz w:val="28"/>
          <w:szCs w:val="28"/>
        </w:rPr>
        <w:t>Додаток</w:t>
      </w:r>
      <w:r w:rsidRPr="00833273">
        <w:rPr>
          <w:sz w:val="28"/>
          <w:szCs w:val="28"/>
        </w:rPr>
        <w:br/>
        <w:t xml:space="preserve">до Інструкції щодо заповнення форми державного статистичного спостереження </w:t>
      </w:r>
      <w:r>
        <w:rPr>
          <w:sz w:val="28"/>
          <w:szCs w:val="28"/>
        </w:rPr>
        <w:t>№</w:t>
      </w:r>
      <w:r w:rsidRPr="00833273">
        <w:rPr>
          <w:sz w:val="28"/>
          <w:szCs w:val="28"/>
        </w:rPr>
        <w:t xml:space="preserve"> 1-ПВ (місячна) "Звіт з праці" </w:t>
      </w:r>
      <w:r w:rsidR="00182177" w:rsidRPr="00833273">
        <w:rPr>
          <w:sz w:val="28"/>
          <w:szCs w:val="28"/>
        </w:rPr>
        <w:br w:type="textWrapping" w:clear="all"/>
      </w:r>
    </w:p>
    <w:p w:rsidR="005043DB" w:rsidRPr="00833273" w:rsidRDefault="00182177" w:rsidP="00833273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833273">
        <w:rPr>
          <w:rFonts w:eastAsia="Times New Roman"/>
          <w:sz w:val="28"/>
          <w:szCs w:val="28"/>
        </w:rPr>
        <w:t xml:space="preserve">Таблиця арифметичного контролю показників форми державного статистичного спостереження </w:t>
      </w:r>
      <w:r w:rsidR="00833273">
        <w:rPr>
          <w:rFonts w:eastAsia="Times New Roman"/>
          <w:sz w:val="28"/>
          <w:szCs w:val="28"/>
        </w:rPr>
        <w:t>№</w:t>
      </w:r>
      <w:r w:rsidRPr="00833273">
        <w:rPr>
          <w:rFonts w:eastAsia="Times New Roman"/>
          <w:sz w:val="28"/>
          <w:szCs w:val="28"/>
        </w:rPr>
        <w:t xml:space="preserve"> 1-ПВ (місячна)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3"/>
        <w:gridCol w:w="1461"/>
        <w:gridCol w:w="4935"/>
      </w:tblGrid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b/>
                <w:bCs/>
                <w:sz w:val="28"/>
                <w:szCs w:val="28"/>
              </w:rPr>
              <w:lastRenderedPageBreak/>
              <w:t xml:space="preserve">Рядки та графи форми </w:t>
            </w:r>
            <w:r w:rsidR="00833273">
              <w:rPr>
                <w:b/>
                <w:bCs/>
                <w:sz w:val="28"/>
                <w:szCs w:val="28"/>
              </w:rPr>
              <w:t>№</w:t>
            </w:r>
            <w:r w:rsidRPr="00833273">
              <w:rPr>
                <w:b/>
                <w:bCs/>
                <w:sz w:val="28"/>
                <w:szCs w:val="28"/>
              </w:rPr>
              <w:t xml:space="preserve"> 1-ПВ (місячна)</w:t>
            </w:r>
            <w:r w:rsidRPr="00833273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b/>
                <w:bCs/>
                <w:sz w:val="28"/>
                <w:szCs w:val="28"/>
              </w:rPr>
              <w:t>Умови контролю</w:t>
            </w:r>
            <w:r w:rsidRPr="00833273">
              <w:rPr>
                <w:sz w:val="28"/>
                <w:szCs w:val="28"/>
              </w:rPr>
              <w:t>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b/>
                <w:bCs/>
                <w:sz w:val="28"/>
                <w:szCs w:val="28"/>
              </w:rPr>
              <w:t xml:space="preserve">Рядки та графи форми </w:t>
            </w:r>
            <w:r w:rsidR="00833273">
              <w:rPr>
                <w:b/>
                <w:bCs/>
                <w:sz w:val="28"/>
                <w:szCs w:val="28"/>
              </w:rPr>
              <w:t>№</w:t>
            </w:r>
            <w:r w:rsidRPr="00833273">
              <w:rPr>
                <w:b/>
                <w:bCs/>
                <w:sz w:val="28"/>
                <w:szCs w:val="28"/>
              </w:rPr>
              <w:t xml:space="preserve"> 1-ПВ (місячна) та інших форм</w:t>
            </w:r>
            <w:r w:rsidRPr="00833273">
              <w:rPr>
                <w:sz w:val="28"/>
                <w:szCs w:val="28"/>
              </w:rPr>
              <w:t>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1020 граф 1,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1070 граф 1, 2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1020 графи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 xml:space="preserve">Рядок 5010 + рядок 7030 графи 2 + рядок 7040 графи 2 форми </w:t>
            </w:r>
            <w:r w:rsidR="00833273">
              <w:rPr>
                <w:sz w:val="28"/>
                <w:szCs w:val="28"/>
              </w:rPr>
              <w:t>№</w:t>
            </w:r>
            <w:r w:rsidRPr="00833273">
              <w:rPr>
                <w:sz w:val="28"/>
                <w:szCs w:val="28"/>
              </w:rPr>
              <w:t xml:space="preserve"> 1-ПВ (квартальна) (для підприємств, які здійснювали нарахування тільки штатним працівникам, зовнішнім сумісникам і зайнятим за договорами цивільно-правового характеру)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1040 графи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 xml:space="preserve">Рядок 3010 графи 1 форми </w:t>
            </w:r>
            <w:r w:rsidR="00833273">
              <w:rPr>
                <w:sz w:val="28"/>
                <w:szCs w:val="28"/>
              </w:rPr>
              <w:t>№</w:t>
            </w:r>
            <w:r w:rsidRPr="00833273">
              <w:rPr>
                <w:sz w:val="28"/>
                <w:szCs w:val="28"/>
              </w:rPr>
              <w:t xml:space="preserve"> 1-ПВ (квартальна)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1050 графи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 xml:space="preserve">Рядок 4020 + рядок 4050 графи 1 форми </w:t>
            </w:r>
            <w:r w:rsidR="00833273">
              <w:rPr>
                <w:sz w:val="28"/>
                <w:szCs w:val="28"/>
              </w:rPr>
              <w:t>№</w:t>
            </w:r>
            <w:r w:rsidRPr="00833273">
              <w:rPr>
                <w:sz w:val="28"/>
                <w:szCs w:val="28"/>
              </w:rPr>
              <w:t xml:space="preserve"> 1-ПВ (квартальна)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</w:t>
            </w:r>
            <w:bookmarkStart w:id="0" w:name="_GoBack"/>
            <w:bookmarkEnd w:id="0"/>
            <w:r w:rsidRPr="00833273">
              <w:rPr>
                <w:sz w:val="28"/>
                <w:szCs w:val="28"/>
              </w:rPr>
              <w:t>060 граф 1,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&lt;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1050 граф 1, 2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1060 графи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 xml:space="preserve">Рядок 4020 графи 1 форми </w:t>
            </w:r>
            <w:r w:rsidR="00833273">
              <w:rPr>
                <w:sz w:val="28"/>
                <w:szCs w:val="28"/>
              </w:rPr>
              <w:t>№</w:t>
            </w:r>
            <w:r w:rsidRPr="00833273">
              <w:rPr>
                <w:sz w:val="28"/>
                <w:szCs w:val="28"/>
              </w:rPr>
              <w:t xml:space="preserve"> 1-ПВ (квартальна)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1070 графи 2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 xml:space="preserve">Рядок 5010 форми </w:t>
            </w:r>
            <w:r w:rsidR="00833273">
              <w:rPr>
                <w:sz w:val="28"/>
                <w:szCs w:val="28"/>
              </w:rPr>
              <w:t>№</w:t>
            </w:r>
            <w:r w:rsidRPr="00833273">
              <w:rPr>
                <w:sz w:val="28"/>
                <w:szCs w:val="28"/>
              </w:rPr>
              <w:t xml:space="preserve"> 1-ПВ (квартальна)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2010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2020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2010 (у звіті за січень)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2020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2010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2050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2010 - рядок 2020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&lt;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(Рядок 1020 графи 2 - рядок 1030 графи 2) попереднього звіту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2010 - рядок 2010 попереднього звіту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&lt;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(Рядок 1020 графи 1 - рядок 1030 графи 1) попереднього звіту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2050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&gt;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2060 </w:t>
            </w:r>
          </w:p>
        </w:tc>
      </w:tr>
      <w:tr w:rsidR="00833273" w:rsidRPr="00833273" w:rsidTr="00833273">
        <w:trPr>
          <w:tblCellSpacing w:w="22" w:type="dxa"/>
        </w:trPr>
        <w:tc>
          <w:tcPr>
            <w:tcW w:w="1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2070 </w:t>
            </w:r>
          </w:p>
        </w:tc>
        <w:tc>
          <w:tcPr>
            <w:tcW w:w="7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&lt; або = </w:t>
            </w:r>
          </w:p>
        </w:tc>
        <w:tc>
          <w:tcPr>
            <w:tcW w:w="2600" w:type="pct"/>
            <w:hideMark/>
          </w:tcPr>
          <w:p w:rsidR="005043DB" w:rsidRPr="00833273" w:rsidRDefault="00182177" w:rsidP="0083327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3273">
              <w:rPr>
                <w:sz w:val="28"/>
                <w:szCs w:val="28"/>
              </w:rPr>
              <w:t>Рядок 2050 - рядок 2060 </w:t>
            </w:r>
          </w:p>
        </w:tc>
      </w:tr>
    </w:tbl>
    <w:p w:rsidR="005043DB" w:rsidRPr="00833273" w:rsidRDefault="00182177" w:rsidP="00833273">
      <w:pPr>
        <w:spacing w:line="276" w:lineRule="auto"/>
        <w:rPr>
          <w:rFonts w:eastAsia="Times New Roman"/>
          <w:sz w:val="28"/>
          <w:szCs w:val="28"/>
        </w:rPr>
      </w:pPr>
      <w:r w:rsidRPr="00833273">
        <w:rPr>
          <w:rFonts w:eastAsia="Times New Roman"/>
          <w:sz w:val="28"/>
          <w:szCs w:val="28"/>
        </w:rPr>
        <w:br w:type="textWrapping" w:clear="all"/>
      </w:r>
    </w:p>
    <w:sectPr w:rsidR="005043DB" w:rsidRPr="00833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48"/>
    <w:rsid w:val="00182177"/>
    <w:rsid w:val="005043DB"/>
    <w:rsid w:val="00833273"/>
    <w:rsid w:val="00DA7B48"/>
    <w:rsid w:val="00E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A0C0-26EF-4D06-B6B2-4B0EBE0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11423</Words>
  <Characters>6512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2014-10-05T20:04:00Z</dcterms:created>
  <dcterms:modified xsi:type="dcterms:W3CDTF">2014-11-07T18:39:00Z</dcterms:modified>
</cp:coreProperties>
</file>