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1" w:rsidRPr="00371086" w:rsidRDefault="005438B1" w:rsidP="005438B1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1086">
        <w:rPr>
          <w:sz w:val="28"/>
          <w:szCs w:val="28"/>
        </w:rPr>
        <w:t xml:space="preserve">III. Розподіл іноземців, які тимчасово працюють в Україні, за тривалістю роботи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02"/>
        <w:gridCol w:w="2080"/>
        <w:gridCol w:w="983"/>
        <w:gridCol w:w="1312"/>
        <w:gridCol w:w="1094"/>
        <w:gridCol w:w="1313"/>
        <w:gridCol w:w="1313"/>
        <w:gridCol w:w="984"/>
        <w:gridCol w:w="1094"/>
      </w:tblGrid>
      <w:tr w:rsidR="005438B1" w:rsidRPr="00371086" w:rsidTr="00850894">
        <w:tc>
          <w:tcPr>
            <w:tcW w:w="350" w:type="pct"/>
            <w:vMerge w:val="restar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№ рядка </w:t>
            </w:r>
          </w:p>
        </w:tc>
        <w:tc>
          <w:tcPr>
            <w:tcW w:w="950" w:type="pct"/>
            <w:vMerge w:val="restar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Країни  </w:t>
            </w:r>
          </w:p>
        </w:tc>
        <w:tc>
          <w:tcPr>
            <w:tcW w:w="450" w:type="pct"/>
            <w:vMerge w:val="restar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Код рядка </w:t>
            </w:r>
          </w:p>
        </w:tc>
        <w:tc>
          <w:tcPr>
            <w:tcW w:w="600" w:type="pct"/>
            <w:vMerge w:val="restar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Всього на кінець звітного періоду </w:t>
            </w:r>
            <w:r w:rsidRPr="00371086">
              <w:rPr>
                <w:sz w:val="28"/>
                <w:szCs w:val="28"/>
              </w:rPr>
              <w:br/>
              <w:t>(сума гр. 5</w:t>
            </w:r>
            <w:r>
              <w:rPr>
                <w:sz w:val="28"/>
                <w:szCs w:val="28"/>
              </w:rPr>
              <w:t>–9)</w:t>
            </w: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2650" w:type="pct"/>
            <w:gridSpan w:val="5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 тому числі: </w:t>
            </w:r>
          </w:p>
        </w:tc>
      </w:tr>
      <w:tr w:rsidR="005438B1" w:rsidRPr="00371086" w:rsidTr="00850894">
        <w:tc>
          <w:tcPr>
            <w:tcW w:w="0" w:type="auto"/>
            <w:vMerge/>
            <w:vAlign w:val="center"/>
          </w:tcPr>
          <w:p w:rsidR="005438B1" w:rsidRPr="00371086" w:rsidRDefault="005438B1" w:rsidP="008508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438B1" w:rsidRPr="00371086" w:rsidRDefault="005438B1" w:rsidP="008508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438B1" w:rsidRPr="00371086" w:rsidRDefault="005438B1" w:rsidP="008508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438B1" w:rsidRPr="00371086" w:rsidRDefault="005438B1" w:rsidP="008508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шести</w:t>
            </w:r>
            <w:r w:rsidRPr="00371086">
              <w:rPr>
                <w:sz w:val="28"/>
                <w:szCs w:val="28"/>
              </w:rPr>
              <w:t xml:space="preserve"> місяців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 xml:space="preserve">шести місяців до </w:t>
            </w:r>
            <w:r w:rsidRPr="00371086">
              <w:rPr>
                <w:sz w:val="28"/>
                <w:szCs w:val="28"/>
              </w:rPr>
              <w:t>року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від року до </w:t>
            </w:r>
            <w:r>
              <w:rPr>
                <w:sz w:val="28"/>
                <w:szCs w:val="28"/>
              </w:rPr>
              <w:t>двох</w:t>
            </w:r>
            <w:r w:rsidRPr="00371086">
              <w:rPr>
                <w:sz w:val="28"/>
                <w:szCs w:val="28"/>
              </w:rPr>
              <w:t xml:space="preserve"> років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двох</w:t>
            </w:r>
            <w:r w:rsidRPr="0037108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трьох</w:t>
            </w:r>
            <w:r w:rsidRPr="00371086">
              <w:rPr>
                <w:sz w:val="28"/>
                <w:szCs w:val="28"/>
              </w:rPr>
              <w:t xml:space="preserve"> років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  <w:r w:rsidRPr="00371086">
              <w:rPr>
                <w:sz w:val="28"/>
                <w:szCs w:val="28"/>
              </w:rPr>
              <w:t xml:space="preserve"> і більше років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7  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8 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9 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Чисельність іноземців, які тимчасово працюють в Україні за наймом, всього </w:t>
            </w:r>
            <w:r w:rsidRPr="00371086">
              <w:rPr>
                <w:sz w:val="28"/>
                <w:szCs w:val="28"/>
              </w:rPr>
              <w:br/>
              <w:t>(сума рядків 02 та 14)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з них: 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із країн СНД (сума рядків 03</w:t>
            </w:r>
            <w:r>
              <w:rPr>
                <w:sz w:val="28"/>
                <w:szCs w:val="28"/>
              </w:rPr>
              <w:t xml:space="preserve">–13), </w:t>
            </w:r>
            <w:r w:rsidRPr="00371086">
              <w:rPr>
                <w:sz w:val="28"/>
                <w:szCs w:val="28"/>
              </w:rPr>
              <w:t>в тому числі: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Азербайджану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Білорусі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Вірменії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Грузії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Казахстану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Киргизстану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09 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Молдови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Росії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3309 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Таджикистану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Туркменістану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lastRenderedPageBreak/>
              <w:t>13 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Узбекистану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з інших країн (сума рядків 15</w:t>
            </w:r>
            <w:r>
              <w:rPr>
                <w:sz w:val="28"/>
                <w:szCs w:val="28"/>
              </w:rPr>
              <w:t>–</w:t>
            </w:r>
            <w:r w:rsidRPr="00371086">
              <w:rPr>
                <w:sz w:val="28"/>
                <w:szCs w:val="28"/>
              </w:rPr>
              <w:t>47)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 тому числі: 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Австралії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Австрії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Бельгії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Болгарії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Великобританії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Греції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Естонії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3319 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Єгипту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Ізраїлю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Іспанії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Італії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Канади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Кіпру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Китаю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Латвії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Литви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МНР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3329 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Німеччини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ОАЕ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Польщі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Румунії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Словаччини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США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Туреччини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lastRenderedPageBreak/>
              <w:t>39 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Угорщини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Фінляндії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Франції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3339 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Чехії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Швейцарії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Швеції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47 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3345 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Чисельність іноземців, зайнятих в межах договорів підряду, всього (сума рядків 102 та 114) 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з них: 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із країн СНД </w:t>
            </w:r>
            <w:r w:rsidRPr="00371086">
              <w:rPr>
                <w:sz w:val="28"/>
                <w:szCs w:val="28"/>
              </w:rPr>
              <w:br/>
              <w:t>(сума рядків 103</w:t>
            </w:r>
            <w:r>
              <w:rPr>
                <w:sz w:val="28"/>
                <w:szCs w:val="28"/>
              </w:rPr>
              <w:t>–</w:t>
            </w:r>
            <w:r w:rsidRPr="00371086">
              <w:rPr>
                <w:sz w:val="28"/>
                <w:szCs w:val="28"/>
              </w:rPr>
              <w:t>113), в тому числі: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Азербайджану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Білорусі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Вірменії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Грузії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Казахстану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Киргизстану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109 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Молдови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Росії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3359 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Таджикистану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lastRenderedPageBreak/>
              <w:t>112 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Туркменістану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Узбекистану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114 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 xml:space="preserve">з інших країн </w:t>
            </w:r>
            <w:r w:rsidRPr="00371086">
              <w:rPr>
                <w:sz w:val="28"/>
                <w:szCs w:val="28"/>
              </w:rPr>
              <w:br/>
              <w:t>(сума рядків 115</w:t>
            </w:r>
            <w:r>
              <w:rPr>
                <w:sz w:val="28"/>
                <w:szCs w:val="28"/>
              </w:rPr>
              <w:t>–147)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3363 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 тому числі: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Австралії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Австрії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Бельгії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Болгарії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119 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Великобританії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Греції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3369 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Естонії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Єгипту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Ізраїлю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Іспанії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Італії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Канади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Кіпру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Китаю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129 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Латвії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3378 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Литви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3379 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МНР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Німеччини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ОАЕ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Польщі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Румунії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Словаччини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США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lastRenderedPageBreak/>
              <w:t>138 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Туреччини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139 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Угорщини 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3389 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140 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Фінляндії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3390 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Франції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3391 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142 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Чехії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3392 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143 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Швейцарії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3393 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144 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Швеції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3394 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145 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3395 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146 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3396 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147 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............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3397 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  <w:tr w:rsidR="005438B1" w:rsidRPr="00371086" w:rsidTr="00850894">
        <w:tc>
          <w:tcPr>
            <w:tcW w:w="3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201 </w:t>
            </w:r>
          </w:p>
        </w:tc>
        <w:tc>
          <w:tcPr>
            <w:tcW w:w="9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Чисельність іноземців</w:t>
            </w:r>
            <w:r>
              <w:rPr>
                <w:sz w:val="28"/>
                <w:szCs w:val="28"/>
              </w:rPr>
              <w:t xml:space="preserve"> — </w:t>
            </w:r>
            <w:r w:rsidRPr="00371086">
              <w:rPr>
                <w:sz w:val="28"/>
                <w:szCs w:val="28"/>
              </w:rPr>
              <w:t>фізичних осіб, які тимчасово працюють в Україні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3399 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6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45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  <w:tc>
          <w:tcPr>
            <w:tcW w:w="500" w:type="pct"/>
            <w:vAlign w:val="center"/>
          </w:tcPr>
          <w:p w:rsidR="005438B1" w:rsidRPr="00371086" w:rsidRDefault="005438B1" w:rsidP="0085089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71086">
              <w:rPr>
                <w:sz w:val="28"/>
                <w:szCs w:val="28"/>
              </w:rPr>
              <w:t>  </w:t>
            </w:r>
          </w:p>
        </w:tc>
      </w:tr>
    </w:tbl>
    <w:p w:rsidR="00411531" w:rsidRDefault="00411531"/>
    <w:sectPr w:rsidR="00411531" w:rsidSect="005438B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B1"/>
    <w:rsid w:val="00411531"/>
    <w:rsid w:val="0054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5438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438B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rsid w:val="00543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3874</Characters>
  <Application>Microsoft Office Word</Application>
  <DocSecurity>0</DocSecurity>
  <Lines>32</Lines>
  <Paragraphs>9</Paragraphs>
  <ScaleCrop>false</ScaleCrop>
  <Company>Grizli777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profpressa39</dc:creator>
  <cp:keywords/>
  <dc:description/>
  <cp:lastModifiedBy>profpressa39</cp:lastModifiedBy>
  <cp:revision>1</cp:revision>
  <dcterms:created xsi:type="dcterms:W3CDTF">2015-01-15T15:25:00Z</dcterms:created>
  <dcterms:modified xsi:type="dcterms:W3CDTF">2015-01-15T15:26:00Z</dcterms:modified>
</cp:coreProperties>
</file>